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2F" w:rsidRDefault="00643E2F" w:rsidP="00643E2F">
      <w:pPr>
        <w:shd w:val="clear" w:color="auto" w:fill="FFFFFF"/>
        <w:tabs>
          <w:tab w:val="left" w:pos="1709"/>
        </w:tabs>
        <w:ind w:right="935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</w:p>
    <w:p w:rsidR="00643E2F" w:rsidRDefault="00643E2F" w:rsidP="00643E2F">
      <w:pPr>
        <w:shd w:val="clear" w:color="auto" w:fill="FFFFFF"/>
        <w:spacing w:before="100" w:beforeAutospacing="1" w:line="274" w:lineRule="exact"/>
        <w:ind w:left="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76275" cy="733425"/>
            <wp:effectExtent l="0" t="0" r="9525" b="9525"/>
            <wp:wrapSquare wrapText="bothSides"/>
            <wp:docPr id="1" name="Εικόνα 1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2F" w:rsidRPr="008C4728" w:rsidRDefault="00643E2F" w:rsidP="00643E2F">
      <w:pPr>
        <w:shd w:val="clear" w:color="auto" w:fill="FFFFFF"/>
        <w:jc w:val="both"/>
        <w:rPr>
          <w:sz w:val="22"/>
          <w:szCs w:val="22"/>
        </w:rPr>
      </w:pPr>
      <w:r w:rsidRPr="008C472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ΕΛΛΗΝΙΚΗ ΔΗΜΟΚΡΑΤΙΑ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                       </w:t>
      </w:r>
      <w:r w:rsidRPr="008C472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    Προμήθεια : « Προμήθεια</w:t>
      </w:r>
    </w:p>
    <w:p w:rsidR="00643E2F" w:rsidRPr="008C4728" w:rsidRDefault="00643E2F" w:rsidP="00643E2F">
      <w:pPr>
        <w:shd w:val="clear" w:color="auto" w:fill="FFFFFF"/>
        <w:tabs>
          <w:tab w:val="left" w:pos="5746"/>
        </w:tabs>
        <w:spacing w:line="274" w:lineRule="exact"/>
        <w:ind w:left="5"/>
        <w:jc w:val="both"/>
        <w:rPr>
          <w:sz w:val="22"/>
          <w:szCs w:val="22"/>
        </w:rPr>
      </w:pPr>
      <w:r w:rsidRPr="008C4728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ΠΕΡΙΦΕΡΕΙΑ ΑΝΑΤ. ΜΑΚ.- ΘΡΑΚΗΣ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        </w:t>
      </w:r>
      <w:r w:rsidRPr="008C4728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φυτο</w:t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παθολογικού υλικού»</w:t>
      </w:r>
    </w:p>
    <w:p w:rsidR="00643E2F" w:rsidRPr="008C4728" w:rsidRDefault="00643E2F" w:rsidP="00643E2F">
      <w:pPr>
        <w:shd w:val="clear" w:color="auto" w:fill="FFFFFF"/>
        <w:spacing w:line="274" w:lineRule="exact"/>
        <w:ind w:left="5"/>
        <w:jc w:val="both"/>
        <w:rPr>
          <w:sz w:val="22"/>
          <w:szCs w:val="22"/>
        </w:rPr>
      </w:pPr>
      <w:r w:rsidRPr="008C472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ΔΗΜΟΣ ΚΟΜΟΤΗΝΗΣ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   </w:t>
      </w:r>
      <w:r w:rsidRPr="008C472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     </w:t>
      </w:r>
    </w:p>
    <w:p w:rsidR="00643E2F" w:rsidRPr="008C4728" w:rsidRDefault="00643E2F" w:rsidP="00643E2F">
      <w:pPr>
        <w:shd w:val="clear" w:color="auto" w:fill="FFFFFF"/>
        <w:spacing w:before="5" w:line="274" w:lineRule="exact"/>
        <w:ind w:left="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C47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ΔΙΕΥΘΥΝΣΗ ΠΕΡ/ΝΤΟΣ ΚΑΘΑΡΙΟΤΗΤΑΣ</w:t>
      </w:r>
    </w:p>
    <w:p w:rsidR="00643E2F" w:rsidRPr="008C4728" w:rsidRDefault="00643E2F" w:rsidP="00643E2F">
      <w:pPr>
        <w:shd w:val="clear" w:color="auto" w:fill="FFFFFF"/>
        <w:spacing w:before="5" w:line="274" w:lineRule="exact"/>
        <w:ind w:left="5"/>
        <w:jc w:val="both"/>
        <w:rPr>
          <w:sz w:val="22"/>
          <w:szCs w:val="22"/>
        </w:rPr>
      </w:pPr>
      <w:r w:rsidRPr="008C47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&amp; ΑΝΑΚΥΚΛΩΣΗΣ</w:t>
      </w:r>
    </w:p>
    <w:p w:rsidR="00643E2F" w:rsidRPr="000E5FCE" w:rsidRDefault="00643E2F" w:rsidP="00643E2F">
      <w:pPr>
        <w:shd w:val="clear" w:color="auto" w:fill="FFFFFF"/>
        <w:tabs>
          <w:tab w:val="left" w:pos="0"/>
        </w:tabs>
        <w:ind w:right="73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  <w:r w:rsidRPr="000E5FCE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               ΠΡΟΣΦΟΡΑ </w:t>
      </w:r>
    </w:p>
    <w:p w:rsidR="00643E2F" w:rsidRDefault="0048108B" w:rsidP="00643E2F">
      <w:pPr>
        <w:shd w:val="clear" w:color="auto" w:fill="FFFFFF"/>
        <w:tabs>
          <w:tab w:val="left" w:pos="0"/>
        </w:tabs>
        <w:ind w:right="73"/>
        <w:jc w:val="center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7"/>
          <w:sz w:val="32"/>
          <w:szCs w:val="32"/>
        </w:rPr>
        <w:t>(Σ</w:t>
      </w:r>
      <w:r w:rsidR="00643E2F" w:rsidRPr="009453DB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ύμφωνα</w:t>
      </w:r>
      <w:r w:rsidR="00643E2F">
        <w:rPr>
          <w:rFonts w:ascii="Times New Roman" w:hAnsi="Times New Roman" w:cs="Times New Roman"/>
          <w:b/>
          <w:color w:val="000000"/>
          <w:spacing w:val="-17"/>
          <w:sz w:val="32"/>
          <w:szCs w:val="32"/>
        </w:rPr>
        <w:t xml:space="preserve"> </w:t>
      </w:r>
      <w:r w:rsidR="00643E2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με τις </w:t>
      </w: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  <w:lang w:val="en-US"/>
        </w:rPr>
        <w:t>T</w:t>
      </w:r>
      <w:r w:rsidR="00643E2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εχν. Προδιαγραφές</w:t>
      </w:r>
      <w:r w:rsidRPr="0048108B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της Μελέτης</w:t>
      </w:r>
      <w:r w:rsidR="00643E2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)</w:t>
      </w:r>
    </w:p>
    <w:p w:rsidR="0048108B" w:rsidRPr="009453DB" w:rsidRDefault="0048108B" w:rsidP="00643E2F">
      <w:pPr>
        <w:shd w:val="clear" w:color="auto" w:fill="FFFFFF"/>
        <w:tabs>
          <w:tab w:val="left" w:pos="0"/>
        </w:tabs>
        <w:ind w:right="73"/>
        <w:jc w:val="center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  <w:bookmarkStart w:id="0" w:name="_GoBack"/>
      <w:bookmarkEnd w:id="0"/>
    </w:p>
    <w:p w:rsidR="00643E2F" w:rsidRDefault="00643E2F" w:rsidP="00643E2F">
      <w:pPr>
        <w:shd w:val="clear" w:color="auto" w:fill="FFFFFF"/>
        <w:tabs>
          <w:tab w:val="left" w:pos="0"/>
          <w:tab w:val="left" w:pos="9000"/>
        </w:tabs>
        <w:ind w:right="73"/>
        <w:jc w:val="center"/>
        <w:rPr>
          <w:rFonts w:ascii="Times New Roman" w:hAnsi="Times New Roman" w:cs="Times New Roman"/>
          <w:b/>
          <w:color w:val="000000"/>
          <w:spacing w:val="-17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17"/>
          <w:sz w:val="32"/>
          <w:szCs w:val="32"/>
        </w:rPr>
        <w:t>Του ………………………………………………</w:t>
      </w:r>
    </w:p>
    <w:p w:rsidR="00643E2F" w:rsidRPr="00491C46" w:rsidRDefault="00643E2F" w:rsidP="00643E2F">
      <w:pPr>
        <w:shd w:val="clear" w:color="auto" w:fill="FFFFFF"/>
        <w:tabs>
          <w:tab w:val="left" w:pos="0"/>
          <w:tab w:val="left" w:pos="9000"/>
        </w:tabs>
        <w:ind w:right="73"/>
        <w:jc w:val="center"/>
        <w:rPr>
          <w:rFonts w:ascii="Times New Roman" w:hAnsi="Times New Roman" w:cs="Times New Roman"/>
          <w:b/>
          <w:color w:val="000000"/>
          <w:spacing w:val="-17"/>
          <w:sz w:val="32"/>
          <w:szCs w:val="32"/>
        </w:rPr>
      </w:pP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268"/>
        <w:gridCol w:w="851"/>
        <w:gridCol w:w="851"/>
        <w:gridCol w:w="1134"/>
        <w:gridCol w:w="1666"/>
        <w:gridCol w:w="1944"/>
      </w:tblGrid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Είδος Υλικού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Ποσότ.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Τιμή Μονάδος Προϋπ. (€)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spacing w:line="278" w:lineRule="exact"/>
              <w:ind w:left="250" w:right="1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Τιμή Προσφοράς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spacing w:line="278" w:lineRule="exact"/>
              <w:ind w:left="250" w:right="274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Δαπάνη (€)</w:t>
            </w:r>
          </w:p>
        </w:tc>
      </w:tr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shd w:val="clear" w:color="auto" w:fill="FFFFFF"/>
              <w:spacing w:line="278" w:lineRule="exact"/>
              <w:ind w:right="-58"/>
            </w:pPr>
            <w:r w:rsidRPr="00F81C6E">
              <w:rPr>
                <w:rFonts w:ascii="Times New Roman" w:hAnsi="Times New Roman" w:cs="Times New Roman"/>
                <w:color w:val="000000"/>
              </w:rPr>
              <w:t xml:space="preserve">Ζιζανιοκτόνο διασυστηματικό </w:t>
            </w:r>
            <w:r>
              <w:rPr>
                <w:rFonts w:ascii="Times New Roman" w:hAnsi="Times New Roman" w:cs="Times New Roman"/>
                <w:color w:val="000000"/>
              </w:rPr>
              <w:t xml:space="preserve">με δραστική ουσία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Glyphosate</w:t>
            </w:r>
            <w:r w:rsidRPr="000666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C6E">
              <w:rPr>
                <w:rFonts w:ascii="Times New Roman" w:hAnsi="Times New Roman" w:cs="Times New Roman"/>
                <w:color w:val="000000"/>
              </w:rPr>
              <w:t xml:space="preserve">σε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συσκ. </w:t>
            </w:r>
            <w:smartTag w:uri="urn:schemas-microsoft-com:office:smarttags" w:element="metricconverter">
              <w:smartTagPr>
                <w:attr w:name="ProductID" w:val="5 λίτρων"/>
              </w:smartTagPr>
              <w:r>
                <w:rPr>
                  <w:rFonts w:ascii="Times New Roman" w:hAnsi="Times New Roman" w:cs="Times New Roman"/>
                  <w:b/>
                  <w:color w:val="000000"/>
                  <w:lang w:val="en-US"/>
                </w:rPr>
                <w:t>5</w:t>
              </w:r>
              <w:r w:rsidRPr="00F81C6E">
                <w:rPr>
                  <w:rFonts w:ascii="Times New Roman" w:hAnsi="Times New Roman" w:cs="Times New Roman"/>
                  <w:b/>
                  <w:color w:val="000000"/>
                </w:rPr>
                <w:t xml:space="preserve"> λίτρων</w:t>
              </w:r>
            </w:smartTag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center"/>
            </w:pPr>
            <w:r w:rsidRPr="00F81C6E">
              <w:t>συσκ.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78277F" w:rsidRDefault="00643E2F" w:rsidP="00E31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right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</w:tr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Default="00643E2F" w:rsidP="00E31E32">
            <w:pPr>
              <w:shd w:val="clear" w:color="auto" w:fill="FFFFFF"/>
              <w:spacing w:line="278" w:lineRule="exact"/>
              <w:ind w:right="116"/>
              <w:rPr>
                <w:rFonts w:ascii="Times New Roman" w:hAnsi="Times New Roman" w:cs="Times New Roman"/>
                <w:color w:val="000000"/>
              </w:rPr>
            </w:pPr>
            <w:r w:rsidRPr="00F81C6E">
              <w:rPr>
                <w:rFonts w:ascii="Times New Roman" w:hAnsi="Times New Roman" w:cs="Times New Roman"/>
                <w:color w:val="000000"/>
              </w:rPr>
              <w:t xml:space="preserve">Εντομοκτόνο με δραστική </w:t>
            </w:r>
            <w:r w:rsidRPr="00F81C6E">
              <w:rPr>
                <w:rFonts w:ascii="Times New Roman" w:hAnsi="Times New Roman" w:cs="Times New Roman"/>
                <w:color w:val="000000"/>
                <w:lang w:val="en-US"/>
              </w:rPr>
              <w:t>Imidacloprid</w:t>
            </w:r>
            <w:r w:rsidRPr="00F81C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ενός λίτρου</w:t>
            </w:r>
          </w:p>
          <w:p w:rsidR="00643E2F" w:rsidRDefault="00643E2F" w:rsidP="00E31E32">
            <w:pPr>
              <w:shd w:val="clear" w:color="auto" w:fill="FFFFFF"/>
              <w:spacing w:line="278" w:lineRule="exact"/>
              <w:ind w:right="116"/>
              <w:rPr>
                <w:rFonts w:ascii="Times New Roman" w:hAnsi="Times New Roman" w:cs="Times New Roman"/>
                <w:color w:val="000000"/>
              </w:rPr>
            </w:pPr>
          </w:p>
          <w:p w:rsidR="00643E2F" w:rsidRDefault="00643E2F" w:rsidP="00E31E32">
            <w:pPr>
              <w:shd w:val="clear" w:color="auto" w:fill="FFFFFF"/>
              <w:spacing w:line="278" w:lineRule="exact"/>
              <w:ind w:right="116"/>
              <w:rPr>
                <w:rFonts w:ascii="Times New Roman" w:hAnsi="Times New Roman" w:cs="Times New Roman"/>
                <w:color w:val="000000"/>
              </w:rPr>
            </w:pPr>
          </w:p>
          <w:p w:rsidR="00643E2F" w:rsidRPr="00F81C6E" w:rsidRDefault="00643E2F" w:rsidP="00E31E32">
            <w:pPr>
              <w:shd w:val="clear" w:color="auto" w:fill="FFFFFF"/>
              <w:spacing w:line="278" w:lineRule="exact"/>
              <w:ind w:right="116"/>
            </w:pPr>
            <w:r>
              <w:rPr>
                <w:rFonts w:ascii="Times New Roman" w:hAnsi="Times New Roman" w:cs="Times New Roman"/>
                <w:color w:val="000000"/>
              </w:rPr>
              <w:t>εε11ενενός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center"/>
            </w:pPr>
            <w:r w:rsidRPr="00F81C6E">
              <w:t>λίτρο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78277F" w:rsidRDefault="00643E2F" w:rsidP="00E31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right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</w:tr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C11BA9" w:rsidRDefault="00643E2F" w:rsidP="00E31E32">
            <w:pPr>
              <w:shd w:val="clear" w:color="auto" w:fill="FFFFFF"/>
              <w:spacing w:line="278" w:lineRule="exact"/>
              <w:ind w:right="116"/>
            </w:pPr>
            <w:r w:rsidRPr="00F81C6E">
              <w:rPr>
                <w:rFonts w:ascii="Times New Roman" w:hAnsi="Times New Roman" w:cs="Times New Roman"/>
                <w:color w:val="000000"/>
              </w:rPr>
              <w:t xml:space="preserve">Εντομοκτόνο με δραστική </w:t>
            </w:r>
            <w:r w:rsidRPr="00F81C6E">
              <w:rPr>
                <w:rFonts w:ascii="Times New Roman" w:hAnsi="Times New Roman" w:cs="Times New Roman"/>
                <w:color w:val="000000"/>
                <w:lang w:val="en-US"/>
              </w:rPr>
              <w:t>Deltamethrin</w:t>
            </w:r>
            <w:r w:rsidRPr="00F81C6E">
              <w:rPr>
                <w:rFonts w:ascii="Times New Roman" w:hAnsi="Times New Roman" w:cs="Times New Roman"/>
                <w:color w:val="000000"/>
              </w:rPr>
              <w:t xml:space="preserve"> σε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C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συσκ. 100</w:t>
            </w:r>
            <w:r w:rsidRPr="00F81C6E">
              <w:rPr>
                <w:rFonts w:ascii="Times New Roman" w:hAnsi="Times New Roman" w:cs="Times New Roman"/>
                <w:b/>
                <w:color w:val="000000"/>
                <w:lang w:val="en-US"/>
              </w:rPr>
              <w:t>cc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center"/>
            </w:pPr>
            <w:r w:rsidRPr="00F81C6E">
              <w:t>συσκ.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733873" w:rsidRDefault="00643E2F" w:rsidP="00E31E3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right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</w:tr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shd w:val="clear" w:color="auto" w:fill="FFFFFF"/>
              <w:ind w:right="116"/>
            </w:pPr>
            <w:r w:rsidRPr="00F81C6E">
              <w:rPr>
                <w:rFonts w:ascii="Times New Roman" w:hAnsi="Times New Roman" w:cs="Times New Roman"/>
                <w:color w:val="000000"/>
                <w:spacing w:val="-3"/>
              </w:rPr>
              <w:t xml:space="preserve">Μυκητοκτόνο με δραστική </w:t>
            </w:r>
            <w:r w:rsidRPr="00F81C6E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Myclobutanil</w:t>
            </w:r>
            <w:r w:rsidRPr="00F81C6E">
              <w:rPr>
                <w:rFonts w:ascii="Times New Roman" w:hAnsi="Times New Roman" w:cs="Times New Roman"/>
                <w:color w:val="000000"/>
                <w:spacing w:val="-3"/>
              </w:rPr>
              <w:t xml:space="preserve"> σε </w:t>
            </w:r>
            <w:r w:rsidRPr="00F81C6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συσκ.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lang w:val="en-US"/>
              </w:rPr>
              <w:t>2</w:t>
            </w:r>
            <w:r w:rsidRPr="00F81C6E">
              <w:rPr>
                <w:rFonts w:ascii="Times New Roman" w:hAnsi="Times New Roman" w:cs="Times New Roman"/>
                <w:b/>
                <w:color w:val="000000"/>
                <w:spacing w:val="-3"/>
              </w:rPr>
              <w:t>50</w:t>
            </w:r>
            <w:r w:rsidRPr="00F81C6E">
              <w:rPr>
                <w:rFonts w:ascii="Times New Roman" w:hAnsi="Times New Roman" w:cs="Times New Roman"/>
                <w:b/>
                <w:color w:val="000000"/>
                <w:spacing w:val="-3"/>
                <w:lang w:val="en-US"/>
              </w:rPr>
              <w:t>cc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center"/>
            </w:pPr>
            <w:r w:rsidRPr="00F81C6E">
              <w:t>συσκ.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7C6D64" w:rsidRDefault="00643E2F" w:rsidP="00E31E32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F81C6E" w:rsidRDefault="00643E2F" w:rsidP="00E31E32">
            <w:pPr>
              <w:jc w:val="right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E2F" w:rsidRPr="008C4728" w:rsidRDefault="00643E2F" w:rsidP="00E31E32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</w:p>
        </w:tc>
      </w:tr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ΣΥΝΟΛΟ ΠΡΟΣΦΟΡΑΣ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</w:p>
        </w:tc>
      </w:tr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7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jc w:val="right"/>
              <w:rPr>
                <w:sz w:val="22"/>
                <w:szCs w:val="22"/>
                <w:lang w:val="en-US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Φ.Π.Α 13%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643E2F" w:rsidRPr="008C4728" w:rsidTr="00643E2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  <w:r w:rsidRPr="008C47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ΓΕΝΙΚΟ ΣΥΝΟΛΟ ΠΡΟΣΦΟΡΑΣ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E2F" w:rsidRPr="008C4728" w:rsidRDefault="00643E2F" w:rsidP="00E31E32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</w:p>
        </w:tc>
      </w:tr>
    </w:tbl>
    <w:p w:rsidR="00643E2F" w:rsidRDefault="00643E2F" w:rsidP="00643E2F">
      <w:pPr>
        <w:shd w:val="clear" w:color="auto" w:fill="FFFFFF"/>
        <w:tabs>
          <w:tab w:val="left" w:pos="1709"/>
        </w:tabs>
        <w:ind w:right="935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</w:t>
      </w:r>
    </w:p>
    <w:p w:rsidR="00643E2F" w:rsidRDefault="00643E2F" w:rsidP="00643E2F">
      <w:pPr>
        <w:shd w:val="clear" w:color="auto" w:fill="FFFFFF"/>
        <w:tabs>
          <w:tab w:val="left" w:pos="1709"/>
        </w:tabs>
        <w:ind w:right="935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Κομοτηνή …../……./……. </w:t>
      </w:r>
    </w:p>
    <w:p w:rsidR="00643E2F" w:rsidRDefault="00643E2F" w:rsidP="00643E2F">
      <w:pPr>
        <w:shd w:val="clear" w:color="auto" w:fill="FFFFFF"/>
        <w:tabs>
          <w:tab w:val="left" w:pos="1709"/>
        </w:tabs>
        <w:ind w:right="935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</w:t>
      </w:r>
    </w:p>
    <w:p w:rsidR="00643E2F" w:rsidRDefault="00643E2F" w:rsidP="00643E2F">
      <w:pPr>
        <w:shd w:val="clear" w:color="auto" w:fill="FFFFFF"/>
        <w:tabs>
          <w:tab w:val="left" w:pos="1709"/>
        </w:tabs>
        <w:ind w:right="935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643E2F" w:rsidRPr="00AB0ACC" w:rsidRDefault="00643E2F" w:rsidP="00643E2F">
      <w:pPr>
        <w:shd w:val="clear" w:color="auto" w:fill="FFFFFF"/>
        <w:tabs>
          <w:tab w:val="left" w:pos="1709"/>
        </w:tabs>
        <w:ind w:right="935"/>
        <w:jc w:val="right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Ο ΠΡΟΣΦΕΡΩΝ </w:t>
      </w:r>
    </w:p>
    <w:p w:rsidR="005C61FD" w:rsidRDefault="005C61FD"/>
    <w:sectPr w:rsidR="005C61FD" w:rsidSect="00B94D5A">
      <w:pgSz w:w="11909" w:h="16838" w:code="9"/>
      <w:pgMar w:top="1440" w:right="1109" w:bottom="89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E"/>
    <w:rsid w:val="0002448E"/>
    <w:rsid w:val="0048108B"/>
    <w:rsid w:val="005C61FD"/>
    <w:rsid w:val="006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BA79D-538A-4128-8845-E19CD28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2015-04-23T04:59:00Z</dcterms:created>
  <dcterms:modified xsi:type="dcterms:W3CDTF">2015-04-23T05:11:00Z</dcterms:modified>
</cp:coreProperties>
</file>