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8A" w:rsidRPr="00EA6898" w:rsidRDefault="009A248A" w:rsidP="009A248A">
      <w:pPr>
        <w:pStyle w:val="1"/>
        <w:rPr>
          <w:szCs w:val="22"/>
        </w:rPr>
      </w:pPr>
      <w:bookmarkStart w:id="0" w:name="_Toc416799882"/>
      <w:r w:rsidRPr="00EA6898">
        <w:rPr>
          <w:szCs w:val="18"/>
        </w:rPr>
        <w:t>ΠΑΡΑΡΤΗΜΑ Β΄</w:t>
      </w:r>
      <w:bookmarkStart w:id="1" w:name="bookmark105"/>
      <w:r w:rsidRPr="00EA6898">
        <w:t>- Έντυπο Οικονομικής Προσφοράς</w:t>
      </w:r>
      <w:bookmarkEnd w:id="0"/>
    </w:p>
    <w:p w:rsidR="009A248A" w:rsidRPr="001924DF" w:rsidRDefault="009A248A" w:rsidP="009A248A">
      <w:pPr>
        <w:pStyle w:val="1"/>
        <w:rPr>
          <w:rFonts w:ascii="Comic Sans MS" w:hAnsi="Comic Sans MS"/>
          <w:sz w:val="22"/>
          <w:szCs w:val="22"/>
        </w:rPr>
      </w:pPr>
      <w:bookmarkStart w:id="2" w:name="_Toc416556954"/>
      <w:bookmarkStart w:id="3" w:name="_Toc416799883"/>
      <w:r w:rsidRPr="001924DF">
        <w:rPr>
          <w:rFonts w:ascii="Comic Sans MS" w:hAnsi="Comic Sans MS"/>
          <w:sz w:val="22"/>
          <w:szCs w:val="22"/>
        </w:rPr>
        <w:t>«</w:t>
      </w:r>
      <w:r w:rsidRPr="001924DF">
        <w:rPr>
          <w:rFonts w:ascii="Comic Sans MS" w:hAnsi="Comic Sans MS"/>
          <w:b w:val="0"/>
          <w:bCs w:val="0"/>
          <w:sz w:val="22"/>
          <w:szCs w:val="22"/>
        </w:rPr>
        <w:t>ΕΡΓΑΣΙΕΣ ΚΑΘΑΡΙΟΤΗΤΑΣ ΔΗΜΟΤΙΚΩΝ ΚΤΙΡΙΩΝ ΚΑΙ ΙΑΤΡΕΙΩΝ</w:t>
      </w:r>
      <w:r w:rsidRPr="001924DF">
        <w:rPr>
          <w:rFonts w:ascii="Comic Sans MS" w:hAnsi="Comic Sans MS"/>
          <w:sz w:val="22"/>
          <w:szCs w:val="22"/>
        </w:rPr>
        <w:t>»</w:t>
      </w:r>
      <w:bookmarkEnd w:id="1"/>
      <w:bookmarkEnd w:id="2"/>
      <w:bookmarkEnd w:id="3"/>
    </w:p>
    <w:p w:rsidR="009A248A" w:rsidRPr="001924DF" w:rsidRDefault="009A248A" w:rsidP="009A248A">
      <w:pPr>
        <w:pStyle w:val="20"/>
        <w:shd w:val="clear" w:color="auto" w:fill="auto"/>
        <w:spacing w:before="0"/>
        <w:jc w:val="center"/>
        <w:rPr>
          <w:rFonts w:ascii="Comic Sans MS" w:hAnsi="Comic Sans MS"/>
          <w:sz w:val="22"/>
          <w:szCs w:val="22"/>
        </w:rPr>
      </w:pPr>
      <w:bookmarkStart w:id="4" w:name="bookmark106"/>
      <w:bookmarkStart w:id="5" w:name="_Toc416556955"/>
      <w:bookmarkStart w:id="6" w:name="_Toc416799884"/>
      <w:r w:rsidRPr="001924DF">
        <w:rPr>
          <w:rStyle w:val="23"/>
          <w:rFonts w:ascii="Comic Sans MS" w:hAnsi="Comic Sans MS"/>
          <w:sz w:val="22"/>
          <w:szCs w:val="22"/>
        </w:rPr>
        <w:t>ΕΝΤΥΠΟ ΠΡΟΣΦΟΡΑΣ</w:t>
      </w:r>
      <w:bookmarkEnd w:id="4"/>
      <w:bookmarkEnd w:id="5"/>
      <w:bookmarkEnd w:id="6"/>
    </w:p>
    <w:p w:rsidR="009A248A" w:rsidRPr="001924DF" w:rsidRDefault="009A248A" w:rsidP="009A248A">
      <w:pPr>
        <w:pStyle w:val="5"/>
        <w:shd w:val="clear" w:color="auto" w:fill="auto"/>
        <w:tabs>
          <w:tab w:val="left" w:leader="dot" w:pos="8166"/>
        </w:tabs>
        <w:spacing w:line="509" w:lineRule="exact"/>
        <w:ind w:left="140" w:firstLine="0"/>
        <w:rPr>
          <w:rFonts w:ascii="Comic Sans MS" w:hAnsi="Comic Sans MS"/>
          <w:sz w:val="22"/>
          <w:szCs w:val="22"/>
        </w:rPr>
      </w:pPr>
      <w:r w:rsidRPr="001924DF">
        <w:rPr>
          <w:rFonts w:ascii="Comic Sans MS" w:hAnsi="Comic Sans MS"/>
          <w:sz w:val="22"/>
          <w:szCs w:val="22"/>
        </w:rPr>
        <w:t>Της επιχείρησης</w:t>
      </w:r>
      <w:r w:rsidRPr="001924DF">
        <w:rPr>
          <w:rFonts w:ascii="Comic Sans MS" w:hAnsi="Comic Sans MS"/>
          <w:sz w:val="22"/>
          <w:szCs w:val="22"/>
        </w:rPr>
        <w:tab/>
        <w:t>,</w:t>
      </w:r>
    </w:p>
    <w:p w:rsidR="009A248A" w:rsidRPr="001924DF" w:rsidRDefault="009A248A" w:rsidP="009A248A">
      <w:pPr>
        <w:pStyle w:val="5"/>
        <w:shd w:val="clear" w:color="auto" w:fill="auto"/>
        <w:tabs>
          <w:tab w:val="left" w:leader="dot" w:pos="3438"/>
          <w:tab w:val="left" w:leader="dot" w:pos="6433"/>
          <w:tab w:val="left" w:leader="dot" w:pos="8146"/>
        </w:tabs>
        <w:spacing w:line="509" w:lineRule="exact"/>
        <w:ind w:left="140" w:firstLine="0"/>
        <w:rPr>
          <w:rFonts w:ascii="Comic Sans MS" w:hAnsi="Comic Sans MS"/>
          <w:sz w:val="22"/>
          <w:szCs w:val="22"/>
        </w:rPr>
      </w:pPr>
      <w:r w:rsidRPr="001924DF">
        <w:rPr>
          <w:rFonts w:ascii="Comic Sans MS" w:hAnsi="Comic Sans MS"/>
          <w:sz w:val="22"/>
          <w:szCs w:val="22"/>
        </w:rPr>
        <w:t>με έδρα</w:t>
      </w:r>
      <w:r w:rsidRPr="001924DF">
        <w:rPr>
          <w:rFonts w:ascii="Comic Sans MS" w:hAnsi="Comic Sans MS"/>
          <w:sz w:val="22"/>
          <w:szCs w:val="22"/>
        </w:rPr>
        <w:tab/>
        <w:t>, οδός</w:t>
      </w:r>
      <w:r w:rsidRPr="001924DF">
        <w:rPr>
          <w:rFonts w:ascii="Comic Sans MS" w:hAnsi="Comic Sans MS"/>
          <w:sz w:val="22"/>
          <w:szCs w:val="22"/>
        </w:rPr>
        <w:tab/>
        <w:t>, αριθμός</w:t>
      </w:r>
      <w:r w:rsidRPr="001924DF">
        <w:rPr>
          <w:rFonts w:ascii="Comic Sans MS" w:hAnsi="Comic Sans MS"/>
          <w:sz w:val="22"/>
          <w:szCs w:val="22"/>
        </w:rPr>
        <w:tab/>
        <w:t>,</w:t>
      </w:r>
    </w:p>
    <w:p w:rsidR="009A248A" w:rsidRPr="001924DF" w:rsidRDefault="009A248A" w:rsidP="009A248A">
      <w:pPr>
        <w:pStyle w:val="5"/>
        <w:shd w:val="clear" w:color="auto" w:fill="auto"/>
        <w:tabs>
          <w:tab w:val="left" w:leader="dot" w:pos="2871"/>
          <w:tab w:val="left" w:leader="dot" w:pos="4676"/>
        </w:tabs>
        <w:spacing w:line="509" w:lineRule="exact"/>
        <w:ind w:left="140" w:firstLine="0"/>
        <w:rPr>
          <w:rFonts w:ascii="Comic Sans MS" w:hAnsi="Comic Sans MS"/>
          <w:sz w:val="22"/>
          <w:szCs w:val="22"/>
        </w:rPr>
      </w:pPr>
      <w:r w:rsidRPr="001924DF">
        <w:rPr>
          <w:rFonts w:ascii="Comic Sans MS" w:hAnsi="Comic Sans MS"/>
          <w:sz w:val="22"/>
          <w:szCs w:val="22"/>
        </w:rPr>
        <w:t>τηλέφωνο</w:t>
      </w:r>
      <w:r w:rsidRPr="001924DF">
        <w:rPr>
          <w:rFonts w:ascii="Comic Sans MS" w:hAnsi="Comic Sans MS"/>
          <w:sz w:val="22"/>
          <w:szCs w:val="22"/>
        </w:rPr>
        <w:tab/>
        <w:t xml:space="preserve">, </w:t>
      </w:r>
      <w:r w:rsidRPr="001924DF">
        <w:rPr>
          <w:rFonts w:ascii="Comic Sans MS" w:hAnsi="Comic Sans MS"/>
          <w:sz w:val="22"/>
          <w:szCs w:val="22"/>
          <w:lang w:val="en-US"/>
        </w:rPr>
        <w:t>fax</w:t>
      </w:r>
      <w:r w:rsidRPr="001924DF">
        <w:rPr>
          <w:rFonts w:ascii="Comic Sans MS" w:hAnsi="Comic Sans MS"/>
          <w:sz w:val="22"/>
          <w:szCs w:val="22"/>
        </w:rPr>
        <w:tab/>
      </w:r>
    </w:p>
    <w:p w:rsidR="009A248A" w:rsidRPr="009A248A" w:rsidRDefault="009A248A" w:rsidP="009A248A">
      <w:pPr>
        <w:spacing w:after="120"/>
        <w:jc w:val="center"/>
        <w:rPr>
          <w:rFonts w:ascii="Arial" w:hAnsi="Arial" w:cs="Arial"/>
          <w:b/>
        </w:rPr>
      </w:pPr>
      <w:r w:rsidRPr="009A248A">
        <w:rPr>
          <w:rFonts w:ascii="Arial" w:hAnsi="Arial" w:cs="Arial"/>
          <w:b/>
        </w:rPr>
        <w:t>Προς:</w:t>
      </w:r>
    </w:p>
    <w:p w:rsidR="009A248A" w:rsidRPr="009A248A" w:rsidRDefault="009A248A" w:rsidP="009A248A">
      <w:pPr>
        <w:spacing w:after="120"/>
        <w:jc w:val="center"/>
        <w:rPr>
          <w:rFonts w:ascii="Arial" w:hAnsi="Arial" w:cs="Arial"/>
          <w:b/>
        </w:rPr>
      </w:pPr>
      <w:r w:rsidRPr="009A248A">
        <w:rPr>
          <w:rFonts w:ascii="Arial" w:hAnsi="Arial" w:cs="Arial"/>
          <w:b/>
        </w:rPr>
        <w:t>ΔΗΜΟ ΚΟΜΟΤΗΝΗΣ</w:t>
      </w:r>
    </w:p>
    <w:p w:rsidR="009A248A" w:rsidRPr="00F65107" w:rsidRDefault="009A248A" w:rsidP="009A248A">
      <w:pPr>
        <w:jc w:val="both"/>
        <w:rPr>
          <w:rFonts w:ascii="Arial" w:hAnsi="Arial" w:cs="Arial"/>
        </w:rPr>
      </w:pPr>
      <w:r w:rsidRPr="00F65107">
        <w:rPr>
          <w:rFonts w:ascii="Arial" w:hAnsi="Arial" w:cs="Arial"/>
        </w:rPr>
        <w:t xml:space="preserve">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w:t>
      </w:r>
      <w:r>
        <w:rPr>
          <w:rFonts w:ascii="Arial" w:hAnsi="Arial" w:cs="Arial"/>
        </w:rPr>
        <w:t>την ακόλουθη οικονομική προσφορά</w:t>
      </w:r>
      <w:r w:rsidRPr="00F65107">
        <w:rPr>
          <w:rFonts w:ascii="Arial" w:hAnsi="Arial" w:cs="Arial"/>
        </w:rPr>
        <w:t xml:space="preserve"> .</w:t>
      </w:r>
    </w:p>
    <w:tbl>
      <w:tblPr>
        <w:tblW w:w="11295" w:type="dxa"/>
        <w:tblInd w:w="-1568" w:type="dxa"/>
        <w:tblLayout w:type="fixed"/>
        <w:tblLook w:val="04A0" w:firstRow="1" w:lastRow="0" w:firstColumn="1" w:lastColumn="0" w:noHBand="0" w:noVBand="1"/>
      </w:tblPr>
      <w:tblGrid>
        <w:gridCol w:w="626"/>
        <w:gridCol w:w="2491"/>
        <w:gridCol w:w="1452"/>
        <w:gridCol w:w="1559"/>
        <w:gridCol w:w="1383"/>
        <w:gridCol w:w="1984"/>
        <w:gridCol w:w="1800"/>
      </w:tblGrid>
      <w:tr w:rsidR="009A248A" w:rsidRPr="001924DF" w:rsidTr="009A248A">
        <w:trPr>
          <w:trHeight w:val="1461"/>
        </w:trPr>
        <w:tc>
          <w:tcPr>
            <w:tcW w:w="626"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Α/Α</w:t>
            </w:r>
          </w:p>
        </w:tc>
        <w:tc>
          <w:tcPr>
            <w:tcW w:w="2491"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ΕΙΔΟΣ ΕΡΓΑΣΙΑΣ</w:t>
            </w:r>
          </w:p>
        </w:tc>
        <w:tc>
          <w:tcPr>
            <w:tcW w:w="1452"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ΕΙΔΟΣ ΜΟΝΑΔΟΣ</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ΗΜΕΡΗΣΙΕΣ</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ΩΡΕΣ</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ΑΠΑΣΧΟΛΗΣΗΣ</w:t>
            </w:r>
          </w:p>
        </w:tc>
        <w:tc>
          <w:tcPr>
            <w:tcW w:w="1559"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ΤΙΜΗ</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ΜΟΝΑΔΟΣ</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(Ωρομίσθιο και εργοδοτικές εισφορές)</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(ευρώ)</w:t>
            </w:r>
          </w:p>
        </w:tc>
        <w:tc>
          <w:tcPr>
            <w:tcW w:w="1383"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ΧΡΟΝΟΣ ΑΠΑΣΧΟΛΗΣΗΣ ΑΝΑ ΜΗΝΑ</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(ημέρες)</w:t>
            </w:r>
          </w:p>
        </w:tc>
        <w:tc>
          <w:tcPr>
            <w:tcW w:w="1984"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ΔΙΑΡΚΕΙΑ ΣΥΜΒΑΣΗΣ</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Περίοδος 12 ΜΗΝΩΝ</w:t>
            </w:r>
          </w:p>
          <w:p w:rsidR="009A248A" w:rsidRPr="004E271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4E271F">
              <w:rPr>
                <w:rFonts w:ascii="Comic Sans MS" w:hAnsi="Comic Sans MS" w:cs="Arial"/>
                <w:b/>
                <w:bCs/>
                <w:sz w:val="20"/>
                <w:szCs w:val="20"/>
              </w:rPr>
              <w:t>(υπολογίζονται αποδοχές 14 μηνών λόγω καταβολής δώρου Χριστουγέννων, Πάσχα, και επίδομα αδείας)</w:t>
            </w:r>
          </w:p>
        </w:tc>
        <w:tc>
          <w:tcPr>
            <w:tcW w:w="1800"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r w:rsidRPr="001924DF">
              <w:rPr>
                <w:rFonts w:ascii="Comic Sans MS" w:hAnsi="Comic Sans MS" w:cs="Arial"/>
                <w:b/>
                <w:bCs/>
                <w:sz w:val="20"/>
                <w:szCs w:val="20"/>
              </w:rPr>
              <w:t>ΔΑΠΑΝΗ</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rPr>
            </w:pPr>
          </w:p>
        </w:tc>
      </w:tr>
      <w:tr w:rsidR="009A248A" w:rsidRPr="001924DF" w:rsidTr="009A248A">
        <w:trPr>
          <w:trHeight w:val="304"/>
        </w:trPr>
        <w:tc>
          <w:tcPr>
            <w:tcW w:w="626"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r w:rsidRPr="001924DF">
              <w:rPr>
                <w:rFonts w:ascii="Comic Sans MS" w:hAnsi="Comic Sans MS" w:cs="Arial"/>
                <w:sz w:val="20"/>
                <w:szCs w:val="20"/>
              </w:rPr>
              <w:t>1</w:t>
            </w:r>
          </w:p>
        </w:tc>
        <w:tc>
          <w:tcPr>
            <w:tcW w:w="2491"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r w:rsidRPr="001924DF">
              <w:rPr>
                <w:rFonts w:ascii="Comic Sans MS" w:hAnsi="Comic Sans MS" w:cs="Arial"/>
                <w:sz w:val="20"/>
                <w:szCs w:val="20"/>
              </w:rPr>
              <w:t>Καθαρισμός Δημοτικών</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r w:rsidRPr="001924DF">
              <w:rPr>
                <w:rFonts w:ascii="Comic Sans MS" w:hAnsi="Comic Sans MS" w:cs="Arial"/>
                <w:sz w:val="20"/>
                <w:szCs w:val="20"/>
              </w:rPr>
              <w:t>κτιρίων</w:t>
            </w:r>
          </w:p>
        </w:tc>
        <w:tc>
          <w:tcPr>
            <w:tcW w:w="1452" w:type="dxa"/>
            <w:tcBorders>
              <w:top w:val="single" w:sz="6" w:space="0" w:color="auto"/>
              <w:left w:val="single" w:sz="6" w:space="0" w:color="auto"/>
              <w:bottom w:val="single" w:sz="6" w:space="0" w:color="auto"/>
              <w:right w:val="single" w:sz="6" w:space="0" w:color="auto"/>
            </w:tcBorders>
            <w:vAlign w:val="center"/>
            <w:hideMark/>
          </w:tcPr>
          <w:p w:rsidR="009A248A" w:rsidRPr="0032337E" w:rsidRDefault="009A248A" w:rsidP="00A37533">
            <w:pPr>
              <w:widowControl w:val="0"/>
              <w:autoSpaceDE w:val="0"/>
              <w:autoSpaceDN w:val="0"/>
              <w:adjustRightInd w:val="0"/>
              <w:spacing w:after="0" w:line="240" w:lineRule="auto"/>
              <w:jc w:val="center"/>
              <w:rPr>
                <w:rFonts w:ascii="Comic Sans MS" w:hAnsi="Comic Sans MS" w:cs="Arial"/>
                <w:sz w:val="20"/>
                <w:szCs w:val="20"/>
              </w:rPr>
            </w:pPr>
            <w:r>
              <w:rPr>
                <w:rFonts w:ascii="Comic Sans MS" w:hAnsi="Comic Sans MS" w:cs="Arial"/>
                <w:sz w:val="20"/>
                <w:szCs w:val="20"/>
              </w:rPr>
              <w:t>106</w:t>
            </w:r>
          </w:p>
        </w:tc>
        <w:tc>
          <w:tcPr>
            <w:tcW w:w="1559"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lang w:val="en-US"/>
              </w:rPr>
            </w:pPr>
          </w:p>
        </w:tc>
        <w:tc>
          <w:tcPr>
            <w:tcW w:w="1383"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lang w:val="en-US"/>
              </w:rPr>
            </w:pPr>
          </w:p>
        </w:tc>
        <w:tc>
          <w:tcPr>
            <w:tcW w:w="1984"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lang w:val="en-US"/>
              </w:rPr>
            </w:pPr>
          </w:p>
        </w:tc>
        <w:tc>
          <w:tcPr>
            <w:tcW w:w="1800"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lang w:val="en-US"/>
              </w:rPr>
            </w:pPr>
          </w:p>
        </w:tc>
      </w:tr>
      <w:tr w:rsidR="009A248A" w:rsidRPr="001924DF" w:rsidTr="009A248A">
        <w:trPr>
          <w:trHeight w:val="372"/>
        </w:trPr>
        <w:tc>
          <w:tcPr>
            <w:tcW w:w="626"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u w:val="single"/>
              </w:rPr>
            </w:pPr>
          </w:p>
        </w:tc>
        <w:tc>
          <w:tcPr>
            <w:tcW w:w="2491"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sz w:val="20"/>
                <w:szCs w:val="20"/>
              </w:rPr>
            </w:pPr>
            <w:r w:rsidRPr="001924DF">
              <w:rPr>
                <w:rFonts w:ascii="Comic Sans MS" w:hAnsi="Comic Sans MS" w:cs="Arial"/>
                <w:b/>
                <w:sz w:val="20"/>
                <w:szCs w:val="20"/>
              </w:rPr>
              <w:t>ΣΥΝΟΛΟ 1</w:t>
            </w:r>
          </w:p>
        </w:tc>
        <w:tc>
          <w:tcPr>
            <w:tcW w:w="1452"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sz w:val="20"/>
                <w:szCs w:val="20"/>
                <w:lang w:val="en-US"/>
              </w:rPr>
            </w:pPr>
          </w:p>
        </w:tc>
      </w:tr>
      <w:tr w:rsidR="009A248A" w:rsidRPr="001924DF" w:rsidTr="009A248A">
        <w:trPr>
          <w:trHeight w:val="831"/>
        </w:trPr>
        <w:tc>
          <w:tcPr>
            <w:tcW w:w="626"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Cs/>
                <w:sz w:val="20"/>
                <w:szCs w:val="20"/>
              </w:rPr>
            </w:pPr>
            <w:r w:rsidRPr="001924DF">
              <w:rPr>
                <w:rFonts w:ascii="Comic Sans MS" w:hAnsi="Comic Sans MS" w:cs="Arial"/>
                <w:bCs/>
                <w:sz w:val="20"/>
                <w:szCs w:val="20"/>
              </w:rPr>
              <w:t>2</w:t>
            </w:r>
          </w:p>
        </w:tc>
        <w:tc>
          <w:tcPr>
            <w:tcW w:w="2491"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r w:rsidRPr="001924DF">
              <w:rPr>
                <w:rFonts w:ascii="Comic Sans MS" w:hAnsi="Comic Sans MS" w:cs="Arial"/>
                <w:sz w:val="20"/>
                <w:szCs w:val="20"/>
              </w:rPr>
              <w:t>ΑΝΑΛΩΣΙΜΑ-ΕΞΟΔΑ ΜΕΤΑΚΙΝΗΣΗΣ</w:t>
            </w:r>
            <w:r>
              <w:rPr>
                <w:rFonts w:ascii="Comic Sans MS" w:hAnsi="Comic Sans MS" w:cs="Arial"/>
                <w:sz w:val="20"/>
                <w:szCs w:val="20"/>
              </w:rPr>
              <w:t>- ΔΙΟΙΚΗΤΙΚΟ ΚΟΣΤΟΣ</w:t>
            </w:r>
            <w:r w:rsidRPr="001924DF">
              <w:rPr>
                <w:rFonts w:ascii="Comic Sans MS" w:hAnsi="Comic Sans MS" w:cs="Arial"/>
                <w:sz w:val="20"/>
                <w:szCs w:val="20"/>
              </w:rPr>
              <w:t xml:space="preserve"> ΚΛΠ</w:t>
            </w:r>
          </w:p>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r w:rsidRPr="001924DF">
              <w:rPr>
                <w:rFonts w:ascii="Comic Sans MS" w:hAnsi="Comic Sans MS" w:cs="Arial"/>
                <w:sz w:val="20"/>
                <w:szCs w:val="20"/>
              </w:rPr>
              <w:t>(ΚΑΤ’ ΑΠΟΚΟΠΗ )</w:t>
            </w:r>
          </w:p>
        </w:tc>
        <w:tc>
          <w:tcPr>
            <w:tcW w:w="1452"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bookmarkStart w:id="7" w:name="_GoBack"/>
            <w:bookmarkEnd w:id="7"/>
          </w:p>
        </w:tc>
        <w:tc>
          <w:tcPr>
            <w:tcW w:w="1559"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r>
      <w:tr w:rsidR="009A248A" w:rsidRPr="001924DF" w:rsidTr="009A248A">
        <w:trPr>
          <w:trHeight w:val="418"/>
        </w:trPr>
        <w:tc>
          <w:tcPr>
            <w:tcW w:w="626"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bCs/>
                <w:sz w:val="20"/>
                <w:szCs w:val="20"/>
                <w:u w:val="single"/>
              </w:rPr>
            </w:pPr>
          </w:p>
        </w:tc>
        <w:tc>
          <w:tcPr>
            <w:tcW w:w="2491"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sz w:val="20"/>
                <w:szCs w:val="20"/>
              </w:rPr>
            </w:pPr>
            <w:r w:rsidRPr="001924DF">
              <w:rPr>
                <w:rFonts w:ascii="Comic Sans MS" w:hAnsi="Comic Sans MS" w:cs="Arial"/>
                <w:b/>
                <w:sz w:val="20"/>
                <w:szCs w:val="20"/>
              </w:rPr>
              <w:t>ΣΥΝΟΛΟ 2</w:t>
            </w:r>
          </w:p>
        </w:tc>
        <w:tc>
          <w:tcPr>
            <w:tcW w:w="1452"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sz w:val="20"/>
                <w:szCs w:val="20"/>
                <w:lang w:val="en-US"/>
              </w:rPr>
            </w:pPr>
          </w:p>
        </w:tc>
      </w:tr>
      <w:tr w:rsidR="009A248A" w:rsidRPr="001924DF" w:rsidTr="009A248A">
        <w:trPr>
          <w:trHeight w:val="408"/>
        </w:trPr>
        <w:tc>
          <w:tcPr>
            <w:tcW w:w="626"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2491"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r w:rsidRPr="001924DF">
              <w:rPr>
                <w:rFonts w:ascii="Comic Sans MS" w:hAnsi="Comic Sans MS" w:cs="Arial"/>
                <w:sz w:val="20"/>
                <w:szCs w:val="20"/>
              </w:rPr>
              <w:t>Φ.Π.Α. 23%</w:t>
            </w:r>
          </w:p>
        </w:tc>
        <w:tc>
          <w:tcPr>
            <w:tcW w:w="1452"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lang w:val="en-US"/>
              </w:rPr>
            </w:pPr>
          </w:p>
        </w:tc>
      </w:tr>
      <w:tr w:rsidR="009A248A" w:rsidRPr="001924DF" w:rsidTr="009A248A">
        <w:trPr>
          <w:trHeight w:val="384"/>
        </w:trPr>
        <w:tc>
          <w:tcPr>
            <w:tcW w:w="626"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2491" w:type="dxa"/>
            <w:tcBorders>
              <w:top w:val="single" w:sz="6" w:space="0" w:color="auto"/>
              <w:left w:val="single" w:sz="6" w:space="0" w:color="auto"/>
              <w:bottom w:val="single" w:sz="6" w:space="0" w:color="auto"/>
              <w:right w:val="single" w:sz="6" w:space="0" w:color="auto"/>
            </w:tcBorders>
            <w:vAlign w:val="center"/>
            <w:hideMark/>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sz w:val="20"/>
                <w:szCs w:val="20"/>
              </w:rPr>
            </w:pPr>
            <w:r w:rsidRPr="001924DF">
              <w:rPr>
                <w:rFonts w:ascii="Comic Sans MS" w:hAnsi="Comic Sans MS" w:cs="Arial"/>
                <w:b/>
                <w:sz w:val="20"/>
                <w:szCs w:val="20"/>
              </w:rPr>
              <w:t>ΣΥΝΟΛΟ ΜΕ Φ.Π.Α.</w:t>
            </w:r>
          </w:p>
        </w:tc>
        <w:tc>
          <w:tcPr>
            <w:tcW w:w="1452"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9A248A" w:rsidRPr="001924DF" w:rsidRDefault="009A248A" w:rsidP="00A37533">
            <w:pPr>
              <w:widowControl w:val="0"/>
              <w:autoSpaceDE w:val="0"/>
              <w:autoSpaceDN w:val="0"/>
              <w:adjustRightInd w:val="0"/>
              <w:spacing w:after="0" w:line="240" w:lineRule="auto"/>
              <w:jc w:val="center"/>
              <w:rPr>
                <w:rFonts w:ascii="Comic Sans MS" w:hAnsi="Comic Sans MS" w:cs="Arial"/>
                <w:b/>
                <w:sz w:val="20"/>
                <w:szCs w:val="20"/>
              </w:rPr>
            </w:pPr>
          </w:p>
        </w:tc>
      </w:tr>
    </w:tbl>
    <w:p w:rsidR="009A248A" w:rsidRPr="001924DF" w:rsidRDefault="009A248A" w:rsidP="009A248A">
      <w:pPr>
        <w:jc w:val="center"/>
        <w:rPr>
          <w:rFonts w:ascii="Comic Sans MS" w:hAnsi="Comic Sans MS" w:cs="Arial"/>
        </w:rPr>
      </w:pPr>
      <w:r w:rsidRPr="001924DF">
        <w:rPr>
          <w:rFonts w:ascii="Comic Sans MS" w:hAnsi="Comic Sans MS" w:cs="Arial"/>
        </w:rPr>
        <w:t>ΗΜΕΡΟΜΗΝΙΑ</w:t>
      </w:r>
    </w:p>
    <w:p w:rsidR="009A248A" w:rsidRDefault="009A248A" w:rsidP="009A248A">
      <w:pPr>
        <w:rPr>
          <w:rFonts w:ascii="Comic Sans MS" w:hAnsi="Comic Sans MS" w:cs="Arial"/>
        </w:rPr>
      </w:pPr>
    </w:p>
    <w:p w:rsidR="009A248A" w:rsidRDefault="009A248A" w:rsidP="009A248A">
      <w:pPr>
        <w:jc w:val="center"/>
        <w:rPr>
          <w:rFonts w:ascii="Comic Sans MS" w:hAnsi="Comic Sans MS" w:cs="Arial"/>
          <w:b/>
        </w:rPr>
      </w:pPr>
      <w:r w:rsidRPr="001924DF">
        <w:rPr>
          <w:rFonts w:ascii="Comic Sans MS" w:hAnsi="Comic Sans MS" w:cs="Arial"/>
          <w:b/>
        </w:rPr>
        <w:t>Ο ΠΡΟΣΦΕΡΩΝ</w:t>
      </w:r>
    </w:p>
    <w:p w:rsidR="00E3157F" w:rsidRDefault="00E3157F"/>
    <w:sectPr w:rsidR="00E3157F" w:rsidSect="009A248A">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CD"/>
    <w:rsid w:val="005819CD"/>
    <w:rsid w:val="009A248A"/>
    <w:rsid w:val="00E315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64A01-B438-4847-A01B-2987645A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8A"/>
    <w:pPr>
      <w:spacing w:after="200" w:line="276" w:lineRule="auto"/>
    </w:pPr>
    <w:rPr>
      <w:rFonts w:eastAsiaTheme="minorEastAsia"/>
      <w:lang w:eastAsia="el-GR"/>
    </w:rPr>
  </w:style>
  <w:style w:type="paragraph" w:styleId="1">
    <w:name w:val="heading 1"/>
    <w:basedOn w:val="a"/>
    <w:next w:val="a"/>
    <w:link w:val="1Char"/>
    <w:uiPriority w:val="9"/>
    <w:qFormat/>
    <w:rsid w:val="009A248A"/>
    <w:pPr>
      <w:keepNext/>
      <w:keepLines/>
      <w:spacing w:before="480" w:after="0"/>
      <w:jc w:val="center"/>
      <w:outlineLvl w:val="0"/>
    </w:pPr>
    <w:rPr>
      <w:rFonts w:ascii="BatangChe" w:eastAsiaTheme="majorEastAsia" w:hAnsi="BatangChe" w:cstheme="majorBidi"/>
      <w:b/>
      <w:bCs/>
      <w:color w:val="0D0D0D" w:themeColor="text1" w:themeTint="F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A248A"/>
    <w:rPr>
      <w:rFonts w:ascii="BatangChe" w:eastAsiaTheme="majorEastAsia" w:hAnsi="BatangChe" w:cstheme="majorBidi"/>
      <w:b/>
      <w:bCs/>
      <w:color w:val="0D0D0D" w:themeColor="text1" w:themeTint="F2"/>
      <w:sz w:val="24"/>
      <w:szCs w:val="28"/>
      <w:lang w:eastAsia="el-GR"/>
    </w:rPr>
  </w:style>
  <w:style w:type="character" w:customStyle="1" w:styleId="2">
    <w:name w:val="Επικεφαλίδα #2_"/>
    <w:link w:val="20"/>
    <w:rsid w:val="009A248A"/>
    <w:rPr>
      <w:rFonts w:cs="Calibri"/>
      <w:sz w:val="26"/>
      <w:szCs w:val="26"/>
      <w:shd w:val="clear" w:color="auto" w:fill="FFFFFF"/>
    </w:rPr>
  </w:style>
  <w:style w:type="character" w:customStyle="1" w:styleId="23">
    <w:name w:val="Επικεφαλίδα #2 + Διάστιχο 3 στ."/>
    <w:rsid w:val="009A248A"/>
    <w:rPr>
      <w:rFonts w:ascii="Calibri" w:eastAsia="Calibri" w:hAnsi="Calibri" w:cs="Calibri"/>
      <w:b w:val="0"/>
      <w:bCs w:val="0"/>
      <w:i w:val="0"/>
      <w:iCs w:val="0"/>
      <w:smallCaps w:val="0"/>
      <w:strike w:val="0"/>
      <w:spacing w:val="62"/>
      <w:sz w:val="26"/>
      <w:szCs w:val="26"/>
      <w:u w:val="single"/>
    </w:rPr>
  </w:style>
  <w:style w:type="paragraph" w:customStyle="1" w:styleId="5">
    <w:name w:val="Σώμα κειμένου5"/>
    <w:basedOn w:val="a"/>
    <w:rsid w:val="009A248A"/>
    <w:pPr>
      <w:shd w:val="clear" w:color="auto" w:fill="FFFFFF"/>
      <w:spacing w:after="0" w:line="480" w:lineRule="exact"/>
      <w:ind w:hanging="3720"/>
    </w:pPr>
    <w:rPr>
      <w:rFonts w:ascii="Lucida Sans Unicode" w:eastAsia="Lucida Sans Unicode" w:hAnsi="Lucida Sans Unicode" w:cs="Lucida Sans Unicode"/>
      <w:color w:val="000000"/>
      <w:spacing w:val="2"/>
      <w:sz w:val="15"/>
      <w:szCs w:val="15"/>
    </w:rPr>
  </w:style>
  <w:style w:type="paragraph" w:customStyle="1" w:styleId="20">
    <w:name w:val="Επικεφαλίδα #2"/>
    <w:basedOn w:val="a"/>
    <w:link w:val="2"/>
    <w:rsid w:val="009A248A"/>
    <w:pPr>
      <w:shd w:val="clear" w:color="auto" w:fill="FFFFFF"/>
      <w:spacing w:before="120" w:after="0" w:line="590" w:lineRule="exact"/>
      <w:outlineLvl w:val="1"/>
    </w:pPr>
    <w:rPr>
      <w:rFonts w:eastAsiaTheme="minorHAnsi" w:cs="Calibri"/>
      <w:sz w:val="26"/>
      <w:szCs w:val="26"/>
      <w:lang w:eastAsia="en-US"/>
    </w:rPr>
  </w:style>
  <w:style w:type="paragraph" w:styleId="a3">
    <w:name w:val="Body Text"/>
    <w:basedOn w:val="a"/>
    <w:link w:val="Char"/>
    <w:rsid w:val="009A248A"/>
    <w:pPr>
      <w:spacing w:after="0" w:line="240" w:lineRule="auto"/>
    </w:pPr>
    <w:rPr>
      <w:rFonts w:ascii="Arial" w:eastAsia="Times New Roman" w:hAnsi="Arial" w:cs="Arial"/>
      <w:sz w:val="20"/>
      <w:szCs w:val="24"/>
    </w:rPr>
  </w:style>
  <w:style w:type="character" w:customStyle="1" w:styleId="Char">
    <w:name w:val="Σώμα κειμένου Char"/>
    <w:basedOn w:val="a0"/>
    <w:link w:val="a3"/>
    <w:rsid w:val="009A248A"/>
    <w:rPr>
      <w:rFonts w:ascii="Arial" w:eastAsia="Times New Roman" w:hAnsi="Arial" w:cs="Arial"/>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895</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2015-04-15T06:15:00Z</dcterms:created>
  <dcterms:modified xsi:type="dcterms:W3CDTF">2015-04-15T06:17:00Z</dcterms:modified>
</cp:coreProperties>
</file>